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5a814eb" w14:textId="5a814e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251DBA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251DBA">
        <w:t>1352/2022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251DBA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251DBA">
        <w:t>1352/2022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251DBA" w:rsidP="00251DBA" w:rsidRDefault="00251DBA">
      <w:pPr>
        <w:tabs>
          <w:tab w:val="left" w:pos="709"/>
        </w:tabs>
        <w:ind w:left="1416" w:hanging="707"/>
        <w:jc w:val="both"/>
      </w:pPr>
      <w:r>
        <w:t xml:space="preserve">TAURUS CONSILIUM d.o.o., </w:t>
      </w:r>
      <w:proofErr w:type="spellStart"/>
      <w:r>
        <w:t>Gračec</w:t>
      </w:r>
      <w:proofErr w:type="spellEnd"/>
      <w:r>
        <w:t xml:space="preserve"> 1C, 10000 Zagreb, OIB: 65726241540</w:t>
      </w:r>
    </w:p>
    <w:p w:rsidRPr="004559F0" w:rsidR="006F725E" w:rsidP="00251DBA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1DBA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1DB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51DB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51DB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51DB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51DB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D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D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1DB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1D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1D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travnja 2022.</izvorni_sadrzaj>
    <derivirana_varijabla naziv="DomainObject.Predmet.DatumIzradeOptuznogAkta_1">21. travnja 2022.</derivirana_varijabla>
  </DomainObject.Predmet.DatumIzradeOptuznogAkta>
  <DomainObject.Predmet.DatumIzradeOptuznogAktaFormated>
    <izvorni_sadrzaj>21.4.2022.</izvorni_sadrzaj>
    <derivirana_varijabla naziv="DomainObject.Predmet.DatumIzradeOptuznogAktaFormated_1">21.4.2022.</derivirana_varijabla>
  </DomainObject.Predmet.DatumIzradeOptuznogAktaFormated>
  <DomainObject.Predmet.DatumOsnivanja>
    <izvorni_sadrzaj>21. travnja 2022.</izvorni_sadrzaj>
    <derivirana_varijabla naziv="DomainObject.Predmet.DatumOsnivanja_1">21.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2022.</izvorni_sadrzaj>
    <derivirana_varijabla naziv="DomainObject.Predmet.DatumPrimitkaOptuznogAkta_1">21.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St-1352/2022</izvorni_sadrzaj>
    <derivirana_varijabla naziv="DomainObject.Predmet.OznakaBroj_1">St-1352/2022</derivirana_varijabla>
  </DomainObject.Predmet.OznakaBroj>
  <DomainObject.Predmet.OznakaBrojOptuznogAkta>
    <izvorni_sadrzaj>04-06-22-2245</izvorni_sadrzaj>
    <derivirana_varijabla naziv="DomainObject.Predmet.OznakaBrojOptuznogAkta_1">04-06-22-2245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CONSILIUM d.o.o.</izvorni_sadrzaj>
    <derivirana_varijabla naziv="DomainObject.Predmet.ProtustrankaFormated_1">  TAURUS CONSILIUM d.o.o.</derivirana_varijabla>
  </DomainObject.Predmet.ProtustrankaFormated>
  <DomainObject.Predmet.ProtustrankaFormatedOIB>
    <izvorni_sadrzaj>  TAURUS CONSILIUM d.o.o., OIB 65726241540</izvorni_sadrzaj>
    <derivirana_varijabla naziv="DomainObject.Predmet.ProtustrankaFormatedOIB_1">  TAURUS CONSILIUM d.o.o., OIB 65726241540</derivirana_varijabla>
  </DomainObject.Predmet.ProtustrankaFormatedOIB>
  <DomainObject.Predmet.ProtustrankaFormatedWithAdress>
    <izvorni_sadrzaj> TAURUS CONSILIUM d.o.o., Gračec 1 C, 10000 Zagreb</izvorni_sadrzaj>
    <derivirana_varijabla naziv="DomainObject.Predmet.ProtustrankaFormatedWithAdress_1"> TAURUS CONSILIUM d.o.o., Gračec 1 C, 10000 Zagreb</derivirana_varijabla>
  </DomainObject.Predmet.ProtustrankaFormatedWithAdress>
  <DomainObject.Predmet.ProtustrankaFormatedWithAdressOIB>
    <izvorni_sadrzaj> TAURUS CONSILIUM d.o.o., OIB 65726241540, Gračec 1 C, 10000 Zagreb</izvorni_sadrzaj>
    <derivirana_varijabla naziv="DomainObject.Predmet.ProtustrankaFormatedWithAdressOIB_1"> TAURUS CONSILIUM d.o.o., OIB 65726241540, Gračec 1 C, 10000 Zagreb</derivirana_varijabla>
  </DomainObject.Predmet.ProtustrankaFormatedWithAdressOIB>
  <DomainObject.Predmet.ProtustrankaWithAdress>
    <izvorni_sadrzaj>TAURUS CONSILIUM d.o.o. Gračec 1 C, 10000 Zagreb</izvorni_sadrzaj>
    <derivirana_varijabla naziv="DomainObject.Predmet.ProtustrankaWithAdress_1">TAURUS CONSILIUM d.o.o. Gračec 1 C, 10000 Zagreb</derivirana_varijabla>
  </DomainObject.Predmet.ProtustrankaWithAdress>
  <DomainObject.Predmet.ProtustrankaWithAdressOIB>
    <izvorni_sadrzaj>TAURUS CONSILIUM d.o.o., OIB 65726241540, Gračec 1 C, 10000 Zagreb</izvorni_sadrzaj>
    <derivirana_varijabla naziv="DomainObject.Predmet.ProtustrankaWithAdressOIB_1">TAURUS CONSILIUM d.o.o., OIB 65726241540, Gračec 1 C, 10000 Zagreb</derivirana_varijabla>
  </DomainObject.Predmet.ProtustrankaWithAdressOIB>
  <DomainObject.Predmet.ProtustrankaNazivFormated>
    <izvorni_sadrzaj>TAURUS CONSILIUM d.o.o.</izvorni_sadrzaj>
    <derivirana_varijabla naziv="DomainObject.Predmet.ProtustrankaNazivFormated_1">TAURUS CONSILIUM d.o.o.</derivirana_varijabla>
  </DomainObject.Predmet.ProtustrankaNazivFormated>
  <DomainObject.Predmet.ProtustrankaNazivFormatedOIB>
    <izvorni_sadrzaj>TAURUS CONSILIUM d.o.o., OIB 65726241540</izvorni_sadrzaj>
    <derivirana_varijabla naziv="DomainObject.Predmet.ProtustrankaNazivFormatedOIB_1">TAURUS CONSILIUM d.o.o., OIB 65726241540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TAURUS CONSILIUM d.o.o.</item>
    </izvorni_sadrzaj>
    <derivirana_varijabla naziv="DomainObject.Predmet.ProtuStrankaListFormated_1">
      <item>TAURUS CONSILIUM d.o.o.</item>
    </derivirana_varijabla>
  </DomainObject.Predmet.ProtuStrankaListFormated>
  <DomainObject.Predmet.ProtuStrankaListFormatedOIB>
    <izvorni_sadrzaj>
      <item>TAURUS CONSILIUM d.o.o., OIB 65726241540</item>
    </izvorni_sadrzaj>
    <derivirana_varijabla naziv="DomainObject.Predmet.ProtuStrankaListFormatedOIB_1">
      <item>TAURUS CONSILIUM d.o.o., OIB 65726241540</item>
    </derivirana_varijabla>
  </DomainObject.Predmet.ProtuStrankaListFormatedOIB>
  <DomainObject.Predmet.ProtuStrankaListFormatedWithAdress>
    <izvorni_sadrzaj>
      <item>TAURUS CONSILIUM d.o.o., Gračec 1 C, 10000 Zagreb</item>
    </izvorni_sadrzaj>
    <derivirana_varijabla naziv="DomainObject.Predmet.ProtuStrankaListFormatedWithAdress_1">
      <item>TAURUS CONSILIUM d.o.o., Gračec 1 C, 10000 Zagreb</item>
    </derivirana_varijabla>
  </DomainObject.Predmet.ProtuStrankaListFormatedWithAdress>
  <DomainObject.Predmet.ProtuStrankaListFormatedWithAdressOIB>
    <izvorni_sadrzaj>
      <item>TAURUS CONSILIUM d.o.o., OIB 65726241540, Gračec 1 C, 10000 Zagreb</item>
    </izvorni_sadrzaj>
    <derivirana_varijabla naziv="DomainObject.Predmet.ProtuStrankaListFormatedWithAdressOIB_1">
      <item>TAURUS CONSILIUM d.o.o., OIB 65726241540, Gračec 1 C, 10000 Zagreb</item>
    </derivirana_varijabla>
  </DomainObject.Predmet.ProtuStrankaListFormatedWithAdressOIB>
  <DomainObject.Predmet.ProtuStrankaListNazivFormated>
    <izvorni_sadrzaj>
      <item>TAURUS CONSILIUM d.o.o.</item>
    </izvorni_sadrzaj>
    <derivirana_varijabla naziv="DomainObject.Predmet.ProtuStrankaListNazivFormated_1">
      <item>TAURUS CONSILIUM d.o.o.</item>
    </derivirana_varijabla>
  </DomainObject.Predmet.ProtuStrankaListNazivFormated>
  <DomainObject.Predmet.ProtuStrankaListNazivFormatedOIB>
    <izvorni_sadrzaj>
      <item>TAURUS CONSILIUM d.o.o., OIB 65726241540</item>
    </izvorni_sadrzaj>
    <derivirana_varijabla naziv="DomainObject.Predmet.ProtuStrankaListNazivFormatedOIB_1">
      <item>TAURUS CONSILIUM d.o.o., OIB 65726241540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TAURUS CONSILIUM d.o.o.</izvorni_sadrzaj>
    <derivirana_varijabla naziv="DomainObject.Predmet.ProtustrankaIDrugi_1">TAURUS CONSILIUM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TAURUS CONSILIUM d.o.o., OIB 65726241540, Gračec 1 C, 10000 Zagreb</izvorni_sadrzaj>
    <derivirana_varijabla naziv="DomainObject.Predmet.ProtustrankaIDrugiAdressOIB_1">TAURUS CONSILIUM d.o.o., OIB 65726241540, Gračec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TAURUS CONSILIUM d.o.o.</item>
      <item>Financijska agencija</item>
    </izvorni_sadrzaj>
    <derivirana_varijabla naziv="DomainObject.Predmet.SudioniciListNaziv_1">
      <item>TAURUS CONSILIUM d.o.o.</item>
      <item>Financijska agencija</item>
    </derivirana_varijabla>
  </DomainObject.Predmet.SudioniciListNaziv>
  <DomainObject.Predmet.SudioniciListAdressOIB>
    <izvorni_sadrzaj>
      <item>TAURUS CONSILIUM d.o.o., OIB 65726241540, Gračec 1 C,10000 Zagreb</item>
      <item>Financijska agencija, OIB 85821130368, TRG SVIBANJSKIH ŽRTAVA 1995. 1,10000 Zagreb</item>
    </izvorni_sadrzaj>
    <derivirana_varijabla naziv="DomainObject.Predmet.SudioniciListAdressOIB_1">
      <item>TAURUS CONSILIUM d.o.o., OIB 65726241540, Gračec 1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65726241540</item>
      <item>, OIB 85821130368</item>
    </izvorni_sadrzaj>
    <derivirana_varijabla naziv="DomainObject.Predmet.SudioniciListNazivOIB_1">
      <item>, OIB 65726241540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travnja 2022.</izvorni_sadrzaj>
    <derivirana_varijabla naziv="DomainObject.Predmet.DatumPocetkaProcesa_1">21.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805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